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84" w:rsidRPr="00747A84" w:rsidRDefault="00747A84" w:rsidP="00747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A84"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</w:p>
    <w:p w:rsidR="00747A84" w:rsidRPr="00747A84" w:rsidRDefault="00747A84" w:rsidP="00747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координационного совета по психолого-педагогической, медицинской и социальной помощи </w:t>
      </w:r>
      <w:proofErr w:type="gramStart"/>
      <w:r w:rsidRPr="00747A84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747A84">
        <w:rPr>
          <w:rFonts w:ascii="Times New Roman" w:eastAsia="Calibri" w:hAnsi="Times New Roman" w:cs="Times New Roman"/>
          <w:sz w:val="28"/>
          <w:szCs w:val="28"/>
          <w:lang w:eastAsia="en-US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747A84" w:rsidRPr="00747A84" w:rsidRDefault="00747A84" w:rsidP="00747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9648" w:type="dxa"/>
        <w:tblLook w:val="01E0"/>
      </w:tblPr>
      <w:tblGrid>
        <w:gridCol w:w="828"/>
        <w:gridCol w:w="3780"/>
        <w:gridCol w:w="5040"/>
      </w:tblGrid>
      <w:tr w:rsidR="00747A84" w:rsidRPr="00747A84" w:rsidTr="008F1C13">
        <w:tc>
          <w:tcPr>
            <w:tcW w:w="828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80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5040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</w:tr>
      <w:tr w:rsidR="00747A84" w:rsidRPr="00747A84" w:rsidTr="008F1C13">
        <w:tc>
          <w:tcPr>
            <w:tcW w:w="828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80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Данилова Наталья Александровна</w:t>
            </w:r>
          </w:p>
        </w:tc>
        <w:tc>
          <w:tcPr>
            <w:tcW w:w="5040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Заместитель начальника МКУ «Управление образования» г</w:t>
            </w:r>
            <w:proofErr w:type="gramStart"/>
            <w:r w:rsidRPr="00747A84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747A84">
              <w:rPr>
                <w:rFonts w:eastAsia="Calibri"/>
                <w:sz w:val="28"/>
                <w:szCs w:val="28"/>
                <w:lang w:eastAsia="en-US"/>
              </w:rPr>
              <w:t>убцовска, председатель совета</w:t>
            </w:r>
          </w:p>
        </w:tc>
      </w:tr>
      <w:tr w:rsidR="00747A84" w:rsidRPr="00747A84" w:rsidTr="008F1C13">
        <w:tc>
          <w:tcPr>
            <w:tcW w:w="828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80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Еськина Антонина Сергеевна</w:t>
            </w:r>
          </w:p>
        </w:tc>
        <w:tc>
          <w:tcPr>
            <w:tcW w:w="5040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Методист МКУ «Управление образования», секретарь совета</w:t>
            </w:r>
          </w:p>
        </w:tc>
      </w:tr>
      <w:tr w:rsidR="00747A84" w:rsidRPr="00747A84" w:rsidTr="008F1C13">
        <w:tc>
          <w:tcPr>
            <w:tcW w:w="828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80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Черемных Татьяна Сергеевна</w:t>
            </w:r>
          </w:p>
        </w:tc>
        <w:tc>
          <w:tcPr>
            <w:tcW w:w="5040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color w:val="000000"/>
                <w:sz w:val="28"/>
                <w:szCs w:val="28"/>
              </w:rPr>
              <w:t>директор МБОУ «Центр диагностики и консультирования»</w:t>
            </w:r>
          </w:p>
        </w:tc>
      </w:tr>
      <w:tr w:rsidR="00747A84" w:rsidRPr="00747A84" w:rsidTr="008F1C13">
        <w:tc>
          <w:tcPr>
            <w:tcW w:w="828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80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Чурилова Наталья Алексеевна</w:t>
            </w:r>
          </w:p>
        </w:tc>
        <w:tc>
          <w:tcPr>
            <w:tcW w:w="5040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 xml:space="preserve">Руководитель городского методического объединения педагогов - психологов </w:t>
            </w:r>
          </w:p>
        </w:tc>
      </w:tr>
      <w:tr w:rsidR="00747A84" w:rsidRPr="00747A84" w:rsidTr="008F1C13">
        <w:tc>
          <w:tcPr>
            <w:tcW w:w="828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80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47A84">
              <w:rPr>
                <w:rFonts w:eastAsia="Calibri"/>
                <w:sz w:val="28"/>
                <w:szCs w:val="28"/>
                <w:lang w:eastAsia="en-US"/>
              </w:rPr>
              <w:t>Ивахненко</w:t>
            </w:r>
            <w:proofErr w:type="spellEnd"/>
            <w:r w:rsidRPr="00747A84">
              <w:rPr>
                <w:rFonts w:eastAsia="Calibri"/>
                <w:sz w:val="28"/>
                <w:szCs w:val="28"/>
                <w:lang w:eastAsia="en-US"/>
              </w:rPr>
              <w:t xml:space="preserve"> Оксана Степановна</w:t>
            </w:r>
          </w:p>
        </w:tc>
        <w:tc>
          <w:tcPr>
            <w:tcW w:w="5040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Управление социальной защиты населения по городу Рубцовску (по согласованию)</w:t>
            </w:r>
          </w:p>
        </w:tc>
      </w:tr>
      <w:tr w:rsidR="00747A84" w:rsidRPr="00747A84" w:rsidTr="008F1C13">
        <w:tc>
          <w:tcPr>
            <w:tcW w:w="828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80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47A84">
              <w:rPr>
                <w:rFonts w:eastAsia="Calibri"/>
                <w:sz w:val="28"/>
                <w:szCs w:val="28"/>
                <w:lang w:eastAsia="en-US"/>
              </w:rPr>
              <w:t>Пученькин</w:t>
            </w:r>
            <w:proofErr w:type="spellEnd"/>
            <w:r w:rsidRPr="00747A84">
              <w:rPr>
                <w:rFonts w:eastAsia="Calibri"/>
                <w:sz w:val="28"/>
                <w:szCs w:val="28"/>
                <w:lang w:eastAsia="en-US"/>
              </w:rPr>
              <w:t xml:space="preserve">  Борис Михайлович</w:t>
            </w:r>
          </w:p>
        </w:tc>
        <w:tc>
          <w:tcPr>
            <w:tcW w:w="5040" w:type="dxa"/>
          </w:tcPr>
          <w:p w:rsidR="00747A84" w:rsidRPr="00747A84" w:rsidRDefault="00747A84" w:rsidP="00747A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A84">
              <w:rPr>
                <w:rFonts w:eastAsia="Calibri"/>
                <w:sz w:val="28"/>
                <w:szCs w:val="28"/>
                <w:lang w:eastAsia="en-US"/>
              </w:rPr>
              <w:t>Заведующий психоневрологическим диспансерным отделением КГБУЗ «Психиатрическая больница, г</w:t>
            </w:r>
            <w:proofErr w:type="gramStart"/>
            <w:r w:rsidRPr="00747A84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747A84">
              <w:rPr>
                <w:rFonts w:eastAsia="Calibri"/>
                <w:sz w:val="28"/>
                <w:szCs w:val="28"/>
                <w:lang w:eastAsia="en-US"/>
              </w:rPr>
              <w:t>убцовск», главный внештатный детский психиатр</w:t>
            </w:r>
          </w:p>
        </w:tc>
      </w:tr>
    </w:tbl>
    <w:p w:rsidR="00000000" w:rsidRDefault="00747A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47A84"/>
    <w:rsid w:val="0074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A84"/>
    <w:pPr>
      <w:spacing w:after="0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2016-01-18T09:44:00Z</dcterms:created>
  <dcterms:modified xsi:type="dcterms:W3CDTF">2016-01-18T09:44:00Z</dcterms:modified>
</cp:coreProperties>
</file>